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2B41D" w14:textId="77777777" w:rsidR="00F31883" w:rsidRPr="00862966" w:rsidRDefault="00394C05" w:rsidP="00862966">
      <w:pPr>
        <w:shd w:val="clear" w:color="auto" w:fill="FFFFFF"/>
        <w:spacing w:line="240" w:lineRule="auto"/>
        <w:jc w:val="both"/>
        <w:rPr>
          <w:rFonts w:ascii="Gill Sans" w:eastAsia="Times New Roman" w:hAnsi="Gill Sans" w:cs="Gill Sans"/>
          <w:i/>
          <w:iCs/>
          <w:sz w:val="23"/>
          <w:szCs w:val="23"/>
          <w:lang w:eastAsia="es-ES"/>
        </w:rPr>
      </w:pPr>
      <w:r w:rsidRPr="00862966">
        <w:rPr>
          <w:rFonts w:ascii="Gill Sans" w:eastAsia="Times New Roman" w:hAnsi="Gill Sans" w:cs="Gill Sans"/>
          <w:i/>
          <w:iCs/>
          <w:sz w:val="23"/>
          <w:szCs w:val="23"/>
          <w:lang w:eastAsia="es-ES"/>
        </w:rPr>
        <w:t>5 de noviembre de 2015</w:t>
      </w:r>
    </w:p>
    <w:p w14:paraId="1D74BCBD" w14:textId="77777777" w:rsidR="00862966" w:rsidRPr="00862966" w:rsidRDefault="00862966" w:rsidP="00862966">
      <w:pPr>
        <w:shd w:val="clear" w:color="auto" w:fill="FFFFFF"/>
        <w:spacing w:line="240" w:lineRule="auto"/>
        <w:jc w:val="both"/>
        <w:rPr>
          <w:rFonts w:ascii="Gill Sans" w:eastAsia="Times New Roman" w:hAnsi="Gill Sans" w:cs="Gill Sans"/>
          <w:lang w:eastAsia="es-ES"/>
        </w:rPr>
      </w:pPr>
    </w:p>
    <w:p w14:paraId="3206C698" w14:textId="62B2488A" w:rsidR="00394C05" w:rsidRPr="00394C05" w:rsidRDefault="00394C05" w:rsidP="00862966">
      <w:pPr>
        <w:shd w:val="clear" w:color="auto" w:fill="FFFFFF"/>
        <w:spacing w:line="240" w:lineRule="auto"/>
        <w:jc w:val="both"/>
        <w:rPr>
          <w:rFonts w:ascii="Gill Sans" w:eastAsia="Times New Roman" w:hAnsi="Gill Sans" w:cs="Gill Sans"/>
          <w:b/>
          <w:bCs/>
          <w:sz w:val="40"/>
          <w:szCs w:val="40"/>
          <w:lang w:eastAsia="es-ES"/>
        </w:rPr>
      </w:pPr>
      <w:r w:rsidRPr="00862966">
        <w:rPr>
          <w:rFonts w:ascii="Gill Sans" w:eastAsia="Times New Roman" w:hAnsi="Gill Sans" w:cs="Gill Sans"/>
          <w:b/>
          <w:bCs/>
          <w:sz w:val="40"/>
          <w:szCs w:val="40"/>
          <w:lang w:eastAsia="es-ES"/>
        </w:rPr>
        <w:t>Ecologistas en Acción</w:t>
      </w:r>
      <w:r w:rsidR="00862966" w:rsidRPr="00862966">
        <w:rPr>
          <w:rFonts w:ascii="Gill Sans" w:eastAsia="Times New Roman" w:hAnsi="Gill Sans" w:cs="Gill Sans"/>
          <w:b/>
          <w:bCs/>
          <w:sz w:val="40"/>
          <w:szCs w:val="40"/>
          <w:lang w:eastAsia="es-ES"/>
        </w:rPr>
        <w:t>,</w:t>
      </w:r>
      <w:r w:rsidRPr="00862966">
        <w:rPr>
          <w:rFonts w:ascii="Gill Sans" w:eastAsia="Times New Roman" w:hAnsi="Gill Sans" w:cs="Gill Sans"/>
          <w:b/>
          <w:bCs/>
          <w:sz w:val="40"/>
          <w:szCs w:val="40"/>
          <w:lang w:eastAsia="es-ES"/>
        </w:rPr>
        <w:t xml:space="preserve"> en la que se integra </w:t>
      </w:r>
      <w:bookmarkStart w:id="0" w:name="__DdeLink__321_1390276896"/>
      <w:r w:rsidRPr="00862966">
        <w:rPr>
          <w:rFonts w:ascii="Gill Sans" w:eastAsia="Times New Roman" w:hAnsi="Gill Sans" w:cs="Gill Sans"/>
          <w:b/>
          <w:bCs/>
          <w:sz w:val="40"/>
          <w:szCs w:val="40"/>
          <w:lang w:eastAsia="es-ES"/>
        </w:rPr>
        <w:t>Ekologistak Martxan</w:t>
      </w:r>
      <w:bookmarkEnd w:id="0"/>
      <w:r w:rsidR="00862966" w:rsidRPr="00862966">
        <w:rPr>
          <w:rFonts w:ascii="Gill Sans" w:eastAsia="Times New Roman" w:hAnsi="Gill Sans" w:cs="Gill Sans"/>
          <w:b/>
          <w:bCs/>
          <w:sz w:val="40"/>
          <w:szCs w:val="40"/>
          <w:lang w:eastAsia="es-ES"/>
        </w:rPr>
        <w:t>,</w:t>
      </w:r>
      <w:r w:rsidRPr="00862966">
        <w:rPr>
          <w:rFonts w:ascii="Gill Sans" w:eastAsia="Times New Roman" w:hAnsi="Gill Sans" w:cs="Gill Sans"/>
          <w:b/>
          <w:bCs/>
          <w:sz w:val="40"/>
          <w:szCs w:val="40"/>
          <w:lang w:eastAsia="es-ES"/>
        </w:rPr>
        <w:t xml:space="preserve"> organizará una visita con eurodiputados para acercar a Bruselas el problema del Lindano</w:t>
      </w:r>
    </w:p>
    <w:p w14:paraId="27DA2624" w14:textId="77777777" w:rsidR="00F31883" w:rsidRPr="00862966" w:rsidRDefault="00F31883" w:rsidP="00862966">
      <w:pPr>
        <w:shd w:val="clear" w:color="auto" w:fill="FFFFFF"/>
        <w:spacing w:line="240" w:lineRule="auto"/>
        <w:jc w:val="both"/>
        <w:rPr>
          <w:rFonts w:ascii="Gill Sans" w:eastAsia="Times New Roman" w:hAnsi="Gill Sans" w:cs="Gill Sans"/>
          <w:lang w:eastAsia="es-ES"/>
        </w:rPr>
      </w:pPr>
    </w:p>
    <w:p w14:paraId="76F5FD2E" w14:textId="77777777" w:rsidR="00F31883" w:rsidRPr="00862966" w:rsidRDefault="00394C05" w:rsidP="00862966">
      <w:pPr>
        <w:shd w:val="clear" w:color="auto" w:fill="FFFFFF"/>
        <w:spacing w:line="240" w:lineRule="auto"/>
        <w:jc w:val="both"/>
        <w:rPr>
          <w:rFonts w:ascii="Gill Sans" w:hAnsi="Gill Sans" w:cs="Gill Sans"/>
          <w:sz w:val="24"/>
          <w:szCs w:val="24"/>
        </w:rPr>
      </w:pPr>
      <w:r w:rsidRPr="00862966">
        <w:rPr>
          <w:rFonts w:ascii="Gill Sans" w:eastAsia="Times New Roman" w:hAnsi="Gill Sans" w:cs="Gill Sans"/>
          <w:b/>
          <w:bCs/>
          <w:sz w:val="24"/>
          <w:szCs w:val="24"/>
          <w:lang w:eastAsia="es-ES"/>
        </w:rPr>
        <w:t>La organización considera que los vertidos de Lindano y otros contaminantes industriales son un problema estructural no abordado en el Estado español, que requiere de soluciones globales y no puntuales. Es urgente además una investigación exhaustiva para determinar la ubicación y caracterización de todos los puntos de vertido en el estado</w:t>
      </w:r>
      <w:r w:rsidR="00862966" w:rsidRPr="00862966">
        <w:rPr>
          <w:rFonts w:ascii="Gill Sans" w:eastAsia="Times New Roman" w:hAnsi="Gill Sans" w:cs="Gill Sans"/>
          <w:b/>
          <w:bCs/>
          <w:sz w:val="24"/>
          <w:szCs w:val="24"/>
          <w:lang w:eastAsia="es-ES"/>
        </w:rPr>
        <w:t>.</w:t>
      </w:r>
    </w:p>
    <w:p w14:paraId="55FEC033" w14:textId="56EF64DF" w:rsidR="00F31883" w:rsidRPr="00862966" w:rsidRDefault="00394C05" w:rsidP="00862966">
      <w:pPr>
        <w:shd w:val="clear" w:color="auto" w:fill="FFFFFF"/>
        <w:spacing w:line="240" w:lineRule="auto"/>
        <w:jc w:val="both"/>
        <w:rPr>
          <w:rFonts w:ascii="Gill Sans" w:hAnsi="Gill Sans" w:cs="Gill Sans"/>
        </w:rPr>
      </w:pPr>
      <w:r w:rsidRPr="00862966">
        <w:rPr>
          <w:rFonts w:ascii="Gill Sans" w:eastAsia="Times New Roman" w:hAnsi="Gill Sans" w:cs="Gill Sans"/>
          <w:lang w:eastAsia="es-ES"/>
        </w:rPr>
        <w:br/>
      </w:r>
      <w:r w:rsidR="00EB7796">
        <w:rPr>
          <w:rFonts w:ascii="Gill Sans" w:eastAsia="Times New Roman" w:hAnsi="Gill Sans" w:cs="Gill Sans"/>
          <w:sz w:val="23"/>
          <w:szCs w:val="23"/>
          <w:lang w:eastAsia="es-ES"/>
        </w:rPr>
        <w:t>Del 3 al 6</w:t>
      </w:r>
      <w:bookmarkStart w:id="1" w:name="_GoBack"/>
      <w:bookmarkEnd w:id="1"/>
      <w:r w:rsidRPr="00862966">
        <w:rPr>
          <w:rFonts w:ascii="Gill Sans" w:eastAsia="Times New Roman" w:hAnsi="Gill Sans" w:cs="Gill Sans"/>
          <w:sz w:val="23"/>
          <w:szCs w:val="23"/>
          <w:lang w:eastAsia="es-ES"/>
        </w:rPr>
        <w:t xml:space="preserve"> de noviembre se celebra el </w:t>
      </w:r>
      <w:hyperlink r:id="rId5">
        <w:r w:rsidRPr="00862966">
          <w:rPr>
            <w:rStyle w:val="EnlacedeInternet"/>
            <w:rFonts w:ascii="Gill Sans" w:eastAsia="Times New Roman" w:hAnsi="Gill Sans" w:cs="Gill Sans"/>
            <w:b/>
            <w:bCs/>
            <w:color w:val="auto"/>
            <w:sz w:val="23"/>
            <w:lang w:eastAsia="es-ES"/>
          </w:rPr>
          <w:t>13º Foro Internacional sobre lindano y pesticidas en Zaragoza</w:t>
        </w:r>
      </w:hyperlink>
      <w:r w:rsidRPr="00862966">
        <w:rPr>
          <w:rFonts w:ascii="Gill Sans" w:eastAsia="Times New Roman" w:hAnsi="Gill Sans" w:cs="Gill Sans"/>
          <w:sz w:val="23"/>
          <w:szCs w:val="23"/>
          <w:lang w:eastAsia="es-ES"/>
        </w:rPr>
        <w:t xml:space="preserve">, que reúne a numerosos expertos en los riesgos ocasionados por estas sustancias. Diversas organizaciones, encabezadas por Ecologistas en Acción, quieren aprovechar este encuentro para dar la voz de alarma sobre el grave riesgo que suponen los vertidos incontrolados de sustancias altamente peligrosas en el Estado español. </w:t>
      </w:r>
      <w:r w:rsidR="00862966">
        <w:rPr>
          <w:rFonts w:ascii="Gill Sans" w:eastAsia="Times New Roman" w:hAnsi="Gill Sans" w:cs="Gill Sans"/>
          <w:sz w:val="23"/>
          <w:szCs w:val="23"/>
          <w:lang w:eastAsia="es-ES"/>
        </w:rPr>
        <w:t>La organización está preparando una visita a los</w:t>
      </w:r>
      <w:r w:rsidRPr="00862966">
        <w:rPr>
          <w:rFonts w:ascii="Gill Sans" w:eastAsia="Times New Roman" w:hAnsi="Gill Sans" w:cs="Gill Sans"/>
          <w:sz w:val="23"/>
          <w:szCs w:val="23"/>
          <w:lang w:eastAsia="es-ES"/>
        </w:rPr>
        <w:t xml:space="preserve"> miembros del Parlamento Europeo el </w:t>
      </w:r>
      <w:r w:rsidR="00862966">
        <w:rPr>
          <w:rFonts w:ascii="Gill Sans" w:eastAsia="Times New Roman" w:hAnsi="Gill Sans" w:cs="Gill Sans"/>
          <w:sz w:val="23"/>
          <w:szCs w:val="23"/>
          <w:lang w:eastAsia="es-ES"/>
        </w:rPr>
        <w:t xml:space="preserve">próximo </w:t>
      </w:r>
      <w:r w:rsidRPr="00862966">
        <w:rPr>
          <w:rFonts w:ascii="Gill Sans" w:eastAsia="Times New Roman" w:hAnsi="Gill Sans" w:cs="Gill Sans"/>
          <w:sz w:val="23"/>
          <w:szCs w:val="23"/>
          <w:lang w:eastAsia="es-ES"/>
        </w:rPr>
        <w:t xml:space="preserve">27 de noviembre para que conozcan la problemática generada por la contaminación por Lindano en el </w:t>
      </w:r>
      <w:r w:rsidRPr="00862966">
        <w:rPr>
          <w:rFonts w:ascii="Gill Sans" w:eastAsia="Times New Roman" w:hAnsi="Gill Sans" w:cs="Gill Sans"/>
          <w:b/>
          <w:bCs/>
          <w:sz w:val="23"/>
          <w:szCs w:val="23"/>
          <w:lang w:eastAsia="es-ES"/>
        </w:rPr>
        <w:t>embalse de Oiola</w:t>
      </w:r>
      <w:r w:rsidRPr="00862966">
        <w:rPr>
          <w:rFonts w:ascii="Gill Sans" w:eastAsia="Times New Roman" w:hAnsi="Gill Sans" w:cs="Gill Sans"/>
          <w:sz w:val="23"/>
          <w:szCs w:val="23"/>
          <w:lang w:eastAsia="es-ES"/>
        </w:rPr>
        <w:t>,</w:t>
      </w:r>
      <w:r w:rsidR="00862966">
        <w:rPr>
          <w:rFonts w:ascii="Gill Sans" w:eastAsia="Times New Roman" w:hAnsi="Gill Sans" w:cs="Gill Sans"/>
          <w:sz w:val="23"/>
          <w:szCs w:val="23"/>
          <w:lang w:eastAsia="es-ES"/>
        </w:rPr>
        <w:t xml:space="preserve"> </w:t>
      </w:r>
      <w:r w:rsidRPr="00862966">
        <w:rPr>
          <w:rFonts w:ascii="Gill Sans" w:eastAsia="Times New Roman" w:hAnsi="Gill Sans" w:cs="Gill Sans"/>
          <w:b/>
          <w:bCs/>
          <w:sz w:val="23"/>
          <w:szCs w:val="23"/>
          <w:lang w:eastAsia="es-ES"/>
        </w:rPr>
        <w:t>el arroyo Ángela y el río Castaños (tributarios del río Ibaizabal),</w:t>
      </w:r>
      <w:r w:rsidRPr="00862966">
        <w:rPr>
          <w:rFonts w:ascii="Gill Sans" w:eastAsia="Times New Roman" w:hAnsi="Gill Sans" w:cs="Gill Sans"/>
          <w:sz w:val="23"/>
          <w:szCs w:val="23"/>
          <w:lang w:eastAsia="es-ES"/>
        </w:rPr>
        <w:t xml:space="preserve"> el río Gállego (tributario del Ebro), y en aguas de la cuenca del río Manubles en la provincia de Soria, afluente del río Jalón (cuenca del río Ebro).</w:t>
      </w:r>
    </w:p>
    <w:p w14:paraId="29205359" w14:textId="77777777" w:rsidR="00F31883" w:rsidRPr="00862966" w:rsidRDefault="00F31883" w:rsidP="00862966">
      <w:pPr>
        <w:shd w:val="clear" w:color="auto" w:fill="FFFFFF"/>
        <w:spacing w:line="240" w:lineRule="auto"/>
        <w:jc w:val="both"/>
        <w:rPr>
          <w:rFonts w:ascii="Gill Sans" w:eastAsia="Times New Roman" w:hAnsi="Gill Sans" w:cs="Gill Sans"/>
          <w:sz w:val="23"/>
          <w:szCs w:val="23"/>
          <w:lang w:eastAsia="es-ES"/>
        </w:rPr>
      </w:pPr>
    </w:p>
    <w:p w14:paraId="582A499C" w14:textId="77777777" w:rsidR="00F31883" w:rsidRPr="00862966" w:rsidRDefault="00394C05" w:rsidP="00862966">
      <w:pPr>
        <w:shd w:val="clear" w:color="auto" w:fill="FFFFFF"/>
        <w:spacing w:line="240" w:lineRule="auto"/>
        <w:jc w:val="both"/>
        <w:rPr>
          <w:rFonts w:ascii="Gill Sans" w:hAnsi="Gill Sans" w:cs="Gill Sans"/>
          <w:b/>
          <w:bCs/>
          <w:sz w:val="23"/>
          <w:szCs w:val="23"/>
        </w:rPr>
      </w:pPr>
      <w:r w:rsidRPr="00862966">
        <w:rPr>
          <w:rFonts w:ascii="Gill Sans" w:eastAsia="Times New Roman" w:hAnsi="Gill Sans" w:cs="Gill Sans"/>
          <w:b/>
          <w:bCs/>
          <w:sz w:val="23"/>
          <w:szCs w:val="23"/>
          <w:shd w:val="clear" w:color="auto" w:fill="FFFFFF"/>
          <w:lang w:eastAsia="es-ES"/>
        </w:rPr>
        <w:t>La Agencia Internacional para la investigación sobre el Cáncer IARC ha clasificado los isómeros alfa, beta y gamma del HCH como posibles cancerígenos para los seres humanos</w:t>
      </w:r>
    </w:p>
    <w:p w14:paraId="6956BC10" w14:textId="77777777" w:rsidR="00F31883" w:rsidRPr="00862966" w:rsidRDefault="00F31883" w:rsidP="00862966">
      <w:pPr>
        <w:spacing w:line="240" w:lineRule="auto"/>
        <w:jc w:val="both"/>
        <w:rPr>
          <w:rFonts w:ascii="Gill Sans" w:eastAsia="Times New Roman" w:hAnsi="Gill Sans" w:cs="Gill Sans"/>
          <w:sz w:val="23"/>
          <w:szCs w:val="23"/>
          <w:shd w:val="clear" w:color="auto" w:fill="FFFFFF"/>
          <w:lang w:eastAsia="es-ES"/>
        </w:rPr>
      </w:pPr>
    </w:p>
    <w:p w14:paraId="3F799C36" w14:textId="77777777" w:rsidR="00F31883" w:rsidRPr="00862966" w:rsidRDefault="00394C05" w:rsidP="00862966">
      <w:pPr>
        <w:spacing w:line="240" w:lineRule="auto"/>
        <w:jc w:val="both"/>
        <w:rPr>
          <w:rFonts w:ascii="Gill Sans" w:hAnsi="Gill Sans" w:cs="Gill Sans"/>
        </w:rPr>
      </w:pPr>
      <w:r w:rsidRPr="00862966">
        <w:rPr>
          <w:rFonts w:ascii="Gill Sans" w:eastAsia="Times New Roman" w:hAnsi="Gill Sans" w:cs="Gill Sans"/>
          <w:sz w:val="23"/>
          <w:szCs w:val="23"/>
          <w:shd w:val="clear" w:color="auto" w:fill="FFFFFF"/>
          <w:lang w:eastAsia="es-ES"/>
        </w:rPr>
        <w:t>El Lindano (hexaclorociclohexano, HCH) es un contaminante orgánico persistente que produce daños al sistema inmunológico y reproductivo y tiene efectos adversos sobre el desarrollo. La Agencia Internacional para la investigación sobre el Cáncer (IARC, por sus siglas en inglés) ha clasificado los isómeros alfa, beta y gamma del HCH como posibles cancerígenos para los seres humanos. Esta sustancia química es además un alterador hormonal.</w:t>
      </w:r>
      <w:r w:rsidRPr="00862966">
        <w:rPr>
          <w:rFonts w:ascii="Gill Sans" w:eastAsia="Times New Roman" w:hAnsi="Gill Sans" w:cs="Gill Sans"/>
          <w:lang w:eastAsia="es-ES"/>
        </w:rPr>
        <w:br/>
      </w:r>
    </w:p>
    <w:p w14:paraId="376A9AC2" w14:textId="77777777" w:rsidR="00F31883" w:rsidRPr="00862966" w:rsidRDefault="00394C05" w:rsidP="00B650DD">
      <w:pPr>
        <w:spacing w:line="240" w:lineRule="auto"/>
        <w:rPr>
          <w:rFonts w:ascii="Gill Sans" w:hAnsi="Gill Sans" w:cs="Gill Sans"/>
        </w:rPr>
      </w:pPr>
      <w:r w:rsidRPr="00862966">
        <w:rPr>
          <w:rFonts w:ascii="Gill Sans" w:eastAsia="Times New Roman" w:hAnsi="Gill Sans" w:cs="Gill Sans"/>
          <w:b/>
          <w:bCs/>
          <w:sz w:val="23"/>
          <w:szCs w:val="23"/>
          <w:shd w:val="clear" w:color="auto" w:fill="FFFFFF"/>
          <w:lang w:eastAsia="es-ES"/>
        </w:rPr>
        <w:t xml:space="preserve">El Lindano suponen un riesgo continuado </w:t>
      </w:r>
      <w:r w:rsidR="00B650DD">
        <w:rPr>
          <w:rFonts w:ascii="Gill Sans" w:eastAsia="Times New Roman" w:hAnsi="Gill Sans" w:cs="Gill Sans"/>
          <w:b/>
          <w:bCs/>
          <w:sz w:val="23"/>
          <w:szCs w:val="23"/>
          <w:shd w:val="clear" w:color="auto" w:fill="FFFFFF"/>
          <w:lang w:eastAsia="es-ES"/>
        </w:rPr>
        <w:t xml:space="preserve">para la salud humana y el medio </w:t>
      </w:r>
      <w:r w:rsidRPr="00862966">
        <w:rPr>
          <w:rFonts w:ascii="Gill Sans" w:eastAsia="Times New Roman" w:hAnsi="Gill Sans" w:cs="Gill Sans"/>
          <w:b/>
          <w:bCs/>
          <w:sz w:val="23"/>
          <w:szCs w:val="23"/>
          <w:shd w:val="clear" w:color="auto" w:fill="FFFFFF"/>
          <w:lang w:eastAsia="es-ES"/>
        </w:rPr>
        <w:t>ambiente</w:t>
      </w:r>
      <w:r w:rsidRPr="00862966">
        <w:rPr>
          <w:rFonts w:ascii="Gill Sans" w:eastAsia="Times New Roman" w:hAnsi="Gill Sans" w:cs="Gill Sans"/>
          <w:lang w:eastAsia="es-ES"/>
        </w:rPr>
        <w:br/>
      </w:r>
    </w:p>
    <w:p w14:paraId="0FBFE7D6" w14:textId="77777777" w:rsidR="00F31883" w:rsidRPr="00862966" w:rsidRDefault="00394C05" w:rsidP="00862966">
      <w:pPr>
        <w:spacing w:line="240" w:lineRule="auto"/>
        <w:jc w:val="both"/>
        <w:rPr>
          <w:rFonts w:ascii="Gill Sans" w:hAnsi="Gill Sans" w:cs="Gill Sans"/>
        </w:rPr>
      </w:pPr>
      <w:r w:rsidRPr="00862966">
        <w:rPr>
          <w:rFonts w:ascii="Gill Sans" w:eastAsia="Times New Roman" w:hAnsi="Gill Sans" w:cs="Gill Sans"/>
          <w:sz w:val="23"/>
          <w:szCs w:val="23"/>
          <w:shd w:val="clear" w:color="auto" w:fill="FFFFFF"/>
          <w:lang w:eastAsia="es-ES"/>
        </w:rPr>
        <w:t>Los vertidos de Lindano se han realizado a la vez que los de otras decenas de sustancias tóxicas, poniendo en peligro tanto los ecosistemas como la población expuesta a estos compuestos. Estas sustancias no solo son tóxicas de forma individual: conjuntamente pueden multiplicar sus efectos adversos. Son sustancias que van a permanecer durante años en el medio y en el organismo de las personas por su baja degradabilidad y, por tanto, suponen un riesgo continuado para la salud humana y el medio ambiente.</w:t>
      </w:r>
      <w:r w:rsidRPr="00862966">
        <w:rPr>
          <w:rFonts w:ascii="Gill Sans" w:eastAsia="Times New Roman" w:hAnsi="Gill Sans" w:cs="Gill Sans"/>
          <w:lang w:eastAsia="es-ES"/>
        </w:rPr>
        <w:br/>
      </w:r>
      <w:r w:rsidRPr="00862966">
        <w:rPr>
          <w:rFonts w:ascii="Gill Sans" w:eastAsia="Times New Roman" w:hAnsi="Gill Sans" w:cs="Gill Sans"/>
          <w:lang w:eastAsia="es-ES"/>
        </w:rPr>
        <w:br/>
      </w:r>
      <w:r w:rsidRPr="00862966">
        <w:rPr>
          <w:rFonts w:ascii="Gill Sans" w:eastAsia="Times New Roman" w:hAnsi="Gill Sans" w:cs="Gill Sans"/>
          <w:sz w:val="23"/>
          <w:szCs w:val="23"/>
          <w:shd w:val="clear" w:color="auto" w:fill="FFFFFF"/>
          <w:lang w:eastAsia="es-ES"/>
        </w:rPr>
        <w:t xml:space="preserve">Las empresas Bilbao Chemical, S. A., Inquinosa y Transportes Bombín han vertido durante años lindano de forma incontrolada en numerosas zonas del Estado español, como </w:t>
      </w:r>
      <w:r w:rsidRPr="00862966">
        <w:rPr>
          <w:rFonts w:ascii="Gill Sans" w:eastAsia="Times New Roman" w:hAnsi="Gill Sans" w:cs="Gill Sans"/>
          <w:sz w:val="23"/>
          <w:szCs w:val="23"/>
          <w:shd w:val="clear" w:color="auto" w:fill="FFFFFF"/>
          <w:lang w:eastAsia="es-ES"/>
        </w:rPr>
        <w:lastRenderedPageBreak/>
        <w:t xml:space="preserve">Sabiñanigo (Huesca), Borobia (Soria),  Porriño (Vigo), y </w:t>
      </w:r>
      <w:r w:rsidRPr="00862966">
        <w:rPr>
          <w:rFonts w:ascii="Gill Sans" w:eastAsia="Times New Roman" w:hAnsi="Gill Sans" w:cs="Gill Sans"/>
          <w:b/>
          <w:bCs/>
          <w:sz w:val="23"/>
          <w:szCs w:val="23"/>
          <w:shd w:val="clear" w:color="auto" w:fill="FFFFFF"/>
          <w:lang w:eastAsia="es-ES"/>
        </w:rPr>
        <w:t>Barakaldo (Bizkaia)</w:t>
      </w:r>
      <w:r w:rsidRPr="00862966">
        <w:rPr>
          <w:rFonts w:ascii="Gill Sans" w:eastAsia="Times New Roman" w:hAnsi="Gill Sans" w:cs="Gill Sans"/>
          <w:sz w:val="23"/>
          <w:szCs w:val="23"/>
          <w:shd w:val="clear" w:color="auto" w:fill="FFFFFF"/>
          <w:lang w:eastAsia="es-ES"/>
        </w:rPr>
        <w:t xml:space="preserve"> contaminando gravemente suelos, subsuelos, acuíferos y aguas superficiales, y afectando gravemente los ríos mencionados.</w:t>
      </w:r>
    </w:p>
    <w:p w14:paraId="502DAAAC" w14:textId="77777777" w:rsidR="00F31883" w:rsidRPr="00862966" w:rsidRDefault="00394C05" w:rsidP="00862966">
      <w:pPr>
        <w:shd w:val="clear" w:color="auto" w:fill="FFFFFF"/>
        <w:spacing w:line="240" w:lineRule="auto"/>
        <w:jc w:val="both"/>
        <w:rPr>
          <w:rFonts w:ascii="Gill Sans" w:hAnsi="Gill Sans" w:cs="Gill Sans"/>
        </w:rPr>
      </w:pPr>
      <w:r w:rsidRPr="00862966">
        <w:rPr>
          <w:rFonts w:ascii="Gill Sans" w:eastAsia="Times New Roman" w:hAnsi="Gill Sans" w:cs="Gill Sans"/>
          <w:sz w:val="23"/>
          <w:szCs w:val="23"/>
          <w:lang w:eastAsia="es-ES"/>
        </w:rPr>
        <w:br/>
      </w:r>
      <w:r w:rsidRPr="00862966">
        <w:rPr>
          <w:rFonts w:ascii="Gill Sans" w:eastAsia="Times New Roman" w:hAnsi="Gill Sans" w:cs="Gill Sans"/>
          <w:b/>
          <w:bCs/>
          <w:sz w:val="23"/>
          <w:szCs w:val="23"/>
          <w:lang w:eastAsia="es-ES"/>
        </w:rPr>
        <w:t>La Comisión de Peticiones del Parlamento Europeo discute desde hace tiempo el tema del embalse de Oiola</w:t>
      </w:r>
    </w:p>
    <w:p w14:paraId="02F96F97" w14:textId="77777777" w:rsidR="00F31883" w:rsidRPr="00862966" w:rsidRDefault="00F31883" w:rsidP="00862966">
      <w:pPr>
        <w:shd w:val="clear" w:color="auto" w:fill="FFFFFF"/>
        <w:spacing w:line="240" w:lineRule="auto"/>
        <w:jc w:val="both"/>
        <w:rPr>
          <w:rFonts w:ascii="Gill Sans" w:eastAsia="Times New Roman" w:hAnsi="Gill Sans" w:cs="Gill Sans"/>
          <w:sz w:val="23"/>
          <w:szCs w:val="23"/>
          <w:lang w:eastAsia="es-ES"/>
        </w:rPr>
      </w:pPr>
    </w:p>
    <w:p w14:paraId="363AA4EF" w14:textId="77777777" w:rsidR="00F31883" w:rsidRPr="00862966" w:rsidRDefault="00394C05" w:rsidP="00862966">
      <w:pPr>
        <w:shd w:val="clear" w:color="auto" w:fill="FFFFFF"/>
        <w:spacing w:line="240" w:lineRule="auto"/>
        <w:jc w:val="both"/>
        <w:rPr>
          <w:rFonts w:ascii="Gill Sans" w:hAnsi="Gill Sans" w:cs="Gill Sans"/>
        </w:rPr>
      </w:pPr>
      <w:r w:rsidRPr="00862966">
        <w:rPr>
          <w:rFonts w:ascii="Gill Sans" w:eastAsia="Times New Roman" w:hAnsi="Gill Sans" w:cs="Gill Sans"/>
          <w:sz w:val="23"/>
          <w:szCs w:val="23"/>
          <w:lang w:eastAsia="es-ES"/>
        </w:rPr>
        <w:t xml:space="preserve">La Comisión de Peticiones del Parlamento Europeo ya discute desde hace tiempo algunos de estos asuntos y varios eurodiputados de esta y otras comisiones han mostrado repetidamente su interés por este asunto. </w:t>
      </w:r>
    </w:p>
    <w:p w14:paraId="02D63DB2" w14:textId="06F92A0D" w:rsidR="00F31883" w:rsidRPr="00862966" w:rsidRDefault="00394C05" w:rsidP="00B650DD">
      <w:pPr>
        <w:shd w:val="clear" w:color="auto" w:fill="FFFFFF"/>
        <w:spacing w:line="240" w:lineRule="auto"/>
        <w:rPr>
          <w:rFonts w:ascii="Gill Sans" w:hAnsi="Gill Sans" w:cs="Gill Sans"/>
        </w:rPr>
      </w:pPr>
      <w:r w:rsidRPr="00862966">
        <w:rPr>
          <w:rFonts w:ascii="Gill Sans" w:eastAsia="Times New Roman" w:hAnsi="Gill Sans" w:cs="Gill Sans"/>
          <w:sz w:val="23"/>
          <w:szCs w:val="23"/>
          <w:lang w:eastAsia="es-ES"/>
        </w:rPr>
        <w:t>Ante la falta de actuación contundente y coordinada por parte de todas las administraciones implicadas, Ecologistas en Acción ha invitado a varios eurodiputados y políticos locales el próximo 27 de noviembre a visitar algunas de las diferentes zonas afectadas, para pedirles que:</w:t>
      </w:r>
      <w:r w:rsidRPr="00862966">
        <w:rPr>
          <w:rFonts w:ascii="Gill Sans" w:eastAsia="Times New Roman" w:hAnsi="Gill Sans" w:cs="Gill Sans"/>
          <w:lang w:eastAsia="es-ES"/>
        </w:rPr>
        <w:br/>
      </w:r>
      <w:r w:rsidRPr="00862966">
        <w:rPr>
          <w:rFonts w:ascii="Gill Sans" w:eastAsia="Times New Roman" w:hAnsi="Gill Sans" w:cs="Gill Sans"/>
          <w:b/>
          <w:bCs/>
          <w:lang w:eastAsia="es-ES"/>
        </w:rPr>
        <w:br/>
      </w:r>
      <w:r w:rsidRPr="00862966">
        <w:rPr>
          <w:rFonts w:ascii="Gill Sans" w:eastAsia="Times New Roman" w:hAnsi="Gill Sans" w:cs="Gill Sans"/>
          <w:b/>
          <w:bCs/>
          <w:sz w:val="23"/>
          <w:szCs w:val="23"/>
          <w:lang w:eastAsia="es-ES"/>
        </w:rPr>
        <w:t>– Se aborde el problema de forma conjunta.</w:t>
      </w:r>
      <w:r w:rsidRPr="00862966">
        <w:rPr>
          <w:rFonts w:ascii="Gill Sans" w:eastAsia="Times New Roman" w:hAnsi="Gill Sans" w:cs="Gill Sans"/>
          <w:b/>
          <w:bCs/>
          <w:lang w:eastAsia="es-ES"/>
        </w:rPr>
        <w:br/>
      </w:r>
      <w:r w:rsidRPr="00862966">
        <w:rPr>
          <w:rFonts w:ascii="Gill Sans" w:eastAsia="Times New Roman" w:hAnsi="Gill Sans" w:cs="Gill Sans"/>
          <w:b/>
          <w:bCs/>
          <w:lang w:eastAsia="es-ES"/>
        </w:rPr>
        <w:br/>
      </w:r>
      <w:r w:rsidRPr="00862966">
        <w:rPr>
          <w:rFonts w:ascii="Gill Sans" w:eastAsia="Times New Roman" w:hAnsi="Gill Sans" w:cs="Gill Sans"/>
          <w:b/>
          <w:bCs/>
          <w:sz w:val="23"/>
          <w:szCs w:val="23"/>
          <w:lang w:eastAsia="es-ES"/>
        </w:rPr>
        <w:t>– Se localicen y caractericen adecuadamente todos los lugares donde se han vertido residuos de Lindano.</w:t>
      </w:r>
      <w:r w:rsidRPr="00862966">
        <w:rPr>
          <w:rFonts w:ascii="Gill Sans" w:eastAsia="Times New Roman" w:hAnsi="Gill Sans" w:cs="Gill Sans"/>
          <w:b/>
          <w:bCs/>
          <w:lang w:eastAsia="es-ES"/>
        </w:rPr>
        <w:br/>
      </w:r>
      <w:r w:rsidRPr="00862966">
        <w:rPr>
          <w:rFonts w:ascii="Gill Sans" w:eastAsia="Times New Roman" w:hAnsi="Gill Sans" w:cs="Gill Sans"/>
          <w:b/>
          <w:bCs/>
          <w:lang w:eastAsia="es-ES"/>
        </w:rPr>
        <w:br/>
      </w:r>
      <w:r w:rsidRPr="00862966">
        <w:rPr>
          <w:rFonts w:ascii="Gill Sans" w:eastAsia="Times New Roman" w:hAnsi="Gill Sans" w:cs="Gill Sans"/>
          <w:b/>
          <w:bCs/>
          <w:sz w:val="23"/>
          <w:szCs w:val="23"/>
          <w:lang w:eastAsia="es-ES"/>
        </w:rPr>
        <w:t>– Se garantice la limpieza integral de todas las zonas contaminadas.</w:t>
      </w:r>
      <w:r w:rsidRPr="00862966">
        <w:rPr>
          <w:rFonts w:ascii="Gill Sans" w:eastAsia="Times New Roman" w:hAnsi="Gill Sans" w:cs="Gill Sans"/>
          <w:b/>
          <w:bCs/>
          <w:lang w:eastAsia="es-ES"/>
        </w:rPr>
        <w:br/>
      </w:r>
      <w:r w:rsidRPr="00862966">
        <w:rPr>
          <w:rFonts w:ascii="Gill Sans" w:eastAsia="Times New Roman" w:hAnsi="Gill Sans" w:cs="Gill Sans"/>
          <w:b/>
          <w:bCs/>
          <w:lang w:eastAsia="es-ES"/>
        </w:rPr>
        <w:br/>
      </w:r>
      <w:r w:rsidRPr="00862966">
        <w:rPr>
          <w:rFonts w:ascii="Gill Sans" w:eastAsia="Times New Roman" w:hAnsi="Gill Sans" w:cs="Gill Sans"/>
          <w:b/>
          <w:bCs/>
          <w:sz w:val="23"/>
          <w:szCs w:val="23"/>
          <w:lang w:eastAsia="es-ES"/>
        </w:rPr>
        <w:t>– Se declaren como no aptos para la captación de agua de producción para consumo humano los ríos y zonas afectadas por estos vertidos.</w:t>
      </w:r>
      <w:r w:rsidRPr="00862966">
        <w:rPr>
          <w:rFonts w:ascii="Gill Sans" w:eastAsia="Times New Roman" w:hAnsi="Gill Sans" w:cs="Gill Sans"/>
          <w:b/>
          <w:bCs/>
          <w:lang w:eastAsia="es-ES"/>
        </w:rPr>
        <w:br/>
      </w:r>
      <w:r w:rsidRPr="00862966">
        <w:rPr>
          <w:rFonts w:ascii="Gill Sans" w:eastAsia="Times New Roman" w:hAnsi="Gill Sans" w:cs="Gill Sans"/>
          <w:b/>
          <w:bCs/>
          <w:lang w:eastAsia="es-ES"/>
        </w:rPr>
        <w:br/>
      </w:r>
      <w:r w:rsidRPr="00862966">
        <w:rPr>
          <w:rFonts w:ascii="Gill Sans" w:eastAsia="Times New Roman" w:hAnsi="Gill Sans" w:cs="Gill Sans"/>
          <w:b/>
          <w:bCs/>
          <w:sz w:val="23"/>
          <w:szCs w:val="23"/>
          <w:lang w:eastAsia="es-ES"/>
        </w:rPr>
        <w:t>– Se evalúe la exposición de la población de las zonas afectadas a estos contaminantes.</w:t>
      </w:r>
      <w:r w:rsidRPr="00862966">
        <w:rPr>
          <w:rFonts w:ascii="Gill Sans" w:eastAsia="Times New Roman" w:hAnsi="Gill Sans" w:cs="Gill Sans"/>
          <w:b/>
          <w:bCs/>
          <w:lang w:eastAsia="es-ES"/>
        </w:rPr>
        <w:br/>
      </w:r>
      <w:r w:rsidRPr="00862966">
        <w:rPr>
          <w:rFonts w:ascii="Gill Sans" w:eastAsia="Times New Roman" w:hAnsi="Gill Sans" w:cs="Gill Sans"/>
          <w:b/>
          <w:bCs/>
          <w:lang w:eastAsia="es-ES"/>
        </w:rPr>
        <w:br/>
      </w:r>
      <w:r w:rsidRPr="00862966">
        <w:rPr>
          <w:rFonts w:ascii="Gill Sans" w:eastAsia="Times New Roman" w:hAnsi="Gill Sans" w:cs="Gill Sans"/>
          <w:b/>
          <w:bCs/>
          <w:sz w:val="23"/>
          <w:szCs w:val="23"/>
          <w:lang w:eastAsia="es-ES"/>
        </w:rPr>
        <w:t>– Se investiguen los hechos y se exijan las responsabilidades que correspondan (penales, políticas y administrativas) a los causantes de la contaminación.</w:t>
      </w:r>
      <w:r w:rsidRPr="00862966">
        <w:rPr>
          <w:rFonts w:ascii="Gill Sans" w:eastAsia="Times New Roman" w:hAnsi="Gill Sans" w:cs="Gill Sans"/>
          <w:b/>
          <w:bCs/>
          <w:lang w:eastAsia="es-ES"/>
        </w:rPr>
        <w:br/>
      </w:r>
      <w:r w:rsidRPr="00862966">
        <w:rPr>
          <w:rFonts w:ascii="Gill Sans" w:eastAsia="Times New Roman" w:hAnsi="Gill Sans" w:cs="Gill Sans"/>
          <w:b/>
          <w:bCs/>
          <w:lang w:eastAsia="es-ES"/>
        </w:rPr>
        <w:br/>
      </w:r>
      <w:r w:rsidRPr="00862966">
        <w:rPr>
          <w:rFonts w:ascii="Gill Sans" w:eastAsia="Times New Roman" w:hAnsi="Gill Sans" w:cs="Gill Sans"/>
          <w:b/>
          <w:bCs/>
          <w:sz w:val="23"/>
          <w:szCs w:val="23"/>
          <w:lang w:eastAsia="es-ES"/>
        </w:rPr>
        <w:t>– Se destinen las partidas presupuestarias necesarias para hacer efectivas las acciones mencionadas.</w:t>
      </w:r>
      <w:r w:rsidRPr="00862966">
        <w:rPr>
          <w:rFonts w:ascii="Gill Sans" w:eastAsia="Times New Roman" w:hAnsi="Gill Sans" w:cs="Gill Sans"/>
          <w:lang w:eastAsia="es-ES"/>
        </w:rPr>
        <w:br/>
      </w:r>
      <w:r w:rsidRPr="00862966">
        <w:rPr>
          <w:rFonts w:ascii="Gill Sans" w:eastAsia="Times New Roman" w:hAnsi="Gill Sans" w:cs="Gill Sans"/>
          <w:lang w:eastAsia="es-ES"/>
        </w:rPr>
        <w:br/>
      </w:r>
      <w:r w:rsidRPr="00862966">
        <w:rPr>
          <w:rFonts w:ascii="Gill Sans" w:eastAsia="Times New Roman" w:hAnsi="Gill Sans" w:cs="Gill Sans"/>
          <w:b/>
          <w:bCs/>
          <w:sz w:val="23"/>
          <w:szCs w:val="23"/>
          <w:lang w:eastAsia="es-ES"/>
        </w:rPr>
        <w:t>– Se garantice transparencia e información permanente, así como la participación de todas las organizaciones ecologistas, sociales y vecinales interesadas en el seguimiento y solución de esta situación.</w:t>
      </w:r>
      <w:r w:rsidRPr="00862966">
        <w:rPr>
          <w:rFonts w:ascii="Gill Sans" w:eastAsia="Times New Roman" w:hAnsi="Gill Sans" w:cs="Gill Sans"/>
          <w:lang w:eastAsia="es-ES"/>
        </w:rPr>
        <w:br/>
      </w:r>
      <w:r w:rsidRPr="00862966">
        <w:rPr>
          <w:rFonts w:ascii="Gill Sans" w:eastAsia="Times New Roman" w:hAnsi="Gill Sans" w:cs="Gill Sans"/>
          <w:lang w:eastAsia="es-ES"/>
        </w:rPr>
        <w:br/>
      </w:r>
      <w:r w:rsidRPr="00862966">
        <w:rPr>
          <w:rFonts w:ascii="Gill Sans" w:eastAsia="Times New Roman" w:hAnsi="Gill Sans" w:cs="Gill Sans"/>
          <w:sz w:val="23"/>
          <w:szCs w:val="23"/>
          <w:lang w:eastAsia="es-ES"/>
        </w:rPr>
        <w:t>Ekologistak Martxan y Ecologistas en Acción solicitan a partidos y agrupaciones que concurren a las próximas elecciones generales del 20 de diciembre que muestren su preocupación por el tema, visiten las zonas afectadas, conformen comisiones de investigación para hacer seguimiento de este tema en su ámbito de actuación y contribuyan a la búsqueda de soluciones coordinadas.</w:t>
      </w:r>
      <w:r w:rsidRPr="00862966">
        <w:rPr>
          <w:rFonts w:ascii="Gill Sans" w:eastAsia="Times New Roman" w:hAnsi="Gill Sans" w:cs="Gill Sans"/>
          <w:lang w:eastAsia="es-ES"/>
        </w:rPr>
        <w:br/>
      </w:r>
      <w:r w:rsidRPr="00862966">
        <w:rPr>
          <w:rFonts w:ascii="Gill Sans" w:eastAsia="Times New Roman" w:hAnsi="Gill Sans" w:cs="Gill Sans"/>
          <w:lang w:eastAsia="es-ES"/>
        </w:rPr>
        <w:br/>
      </w:r>
      <w:r w:rsidRPr="00862966">
        <w:rPr>
          <w:rFonts w:ascii="Gill Sans" w:eastAsia="Times New Roman" w:hAnsi="Gill Sans" w:cs="Gill Sans"/>
          <w:lang w:eastAsia="es-ES"/>
        </w:rPr>
        <w:br/>
      </w:r>
      <w:r w:rsidRPr="00862966">
        <w:rPr>
          <w:rFonts w:ascii="Gill Sans" w:eastAsia="Times New Roman" w:hAnsi="Gill Sans" w:cs="Gill Sans"/>
          <w:sz w:val="23"/>
          <w:szCs w:val="23"/>
          <w:lang w:eastAsia="es-ES"/>
        </w:rPr>
        <w:t>Más información:</w:t>
      </w:r>
      <w:r w:rsidR="00D17477">
        <w:rPr>
          <w:rFonts w:ascii="Gill Sans" w:eastAsia="Times New Roman" w:hAnsi="Gill Sans" w:cs="Gill Sans"/>
          <w:sz w:val="23"/>
          <w:szCs w:val="23"/>
          <w:lang w:eastAsia="es-ES"/>
        </w:rPr>
        <w:t xml:space="preserve"> Javier Vázquez, miembro de Ekologistak Martxan (</w:t>
      </w:r>
      <w:r w:rsidRPr="00862966">
        <w:rPr>
          <w:rFonts w:ascii="Gill Sans" w:eastAsia="Times New Roman" w:hAnsi="Gill Sans" w:cs="Gill Sans"/>
          <w:i/>
          <w:iCs/>
          <w:sz w:val="23"/>
          <w:szCs w:val="23"/>
          <w:lang w:eastAsia="es-ES"/>
        </w:rPr>
        <w:t>667936126</w:t>
      </w:r>
      <w:r w:rsidR="00D17477">
        <w:rPr>
          <w:rFonts w:ascii="Gill Sans" w:eastAsia="Times New Roman" w:hAnsi="Gill Sans" w:cs="Gill Sans"/>
          <w:i/>
          <w:iCs/>
          <w:sz w:val="23"/>
          <w:szCs w:val="23"/>
          <w:lang w:eastAsia="es-ES"/>
        </w:rPr>
        <w:t>)</w:t>
      </w:r>
    </w:p>
    <w:p w14:paraId="70098A1C" w14:textId="77777777" w:rsidR="00F31883" w:rsidRPr="00862966" w:rsidRDefault="00F31883" w:rsidP="00862966">
      <w:pPr>
        <w:shd w:val="clear" w:color="auto" w:fill="FFFFFF"/>
        <w:spacing w:line="240" w:lineRule="auto"/>
        <w:jc w:val="both"/>
        <w:rPr>
          <w:rFonts w:ascii="Gill Sans" w:eastAsia="Times New Roman" w:hAnsi="Gill Sans" w:cs="Gill Sans"/>
          <w:lang w:eastAsia="es-ES"/>
        </w:rPr>
      </w:pPr>
    </w:p>
    <w:p w14:paraId="39045A12" w14:textId="77777777" w:rsidR="00F31883" w:rsidRPr="00862966" w:rsidRDefault="00F31883" w:rsidP="00862966">
      <w:pPr>
        <w:jc w:val="both"/>
        <w:rPr>
          <w:rFonts w:ascii="Gill Sans" w:hAnsi="Gill Sans" w:cs="Gill Sans"/>
        </w:rPr>
      </w:pPr>
    </w:p>
    <w:sectPr w:rsidR="00F31883" w:rsidRPr="00862966">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80"/>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3"/>
    <w:rsid w:val="00394C05"/>
    <w:rsid w:val="00862966"/>
    <w:rsid w:val="00B650DD"/>
    <w:rsid w:val="00D17477"/>
    <w:rsid w:val="00EB7796"/>
    <w:rsid w:val="00F318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F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9D"/>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style>
  <w:style w:type="paragraph" w:customStyle="1" w:styleId="Encabezado2">
    <w:name w:val="Encabezado 2"/>
    <w:basedOn w:val="Encabezado"/>
  </w:style>
  <w:style w:type="paragraph" w:customStyle="1" w:styleId="Encabezado3">
    <w:name w:val="Encabezado 3"/>
    <w:basedOn w:val="Encabezado"/>
  </w:style>
  <w:style w:type="character" w:customStyle="1" w:styleId="im">
    <w:name w:val="im"/>
    <w:basedOn w:val="Fuentedeprrafopredeter"/>
    <w:qFormat/>
    <w:rsid w:val="00F27271"/>
  </w:style>
  <w:style w:type="character" w:customStyle="1" w:styleId="EnlacedeInternet">
    <w:name w:val="Enlace de Internet"/>
    <w:basedOn w:val="Fuentedeprrafopredeter"/>
    <w:uiPriority w:val="99"/>
    <w:semiHidden/>
    <w:unhideWhenUsed/>
    <w:rsid w:val="00F27271"/>
    <w:rPr>
      <w:color w:val="0000FF"/>
      <w:u w:val="single"/>
    </w:rPr>
  </w:style>
  <w:style w:type="paragraph" w:styleId="Encabezado">
    <w:name w:val="header"/>
    <w:basedOn w:val="Normal"/>
    <w:next w:val="Cuerpodetexto"/>
    <w:qFormat/>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Leyenda">
    <w:name w:val="Leyenda"/>
    <w:basedOn w:val="Normal"/>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Cita">
    <w:name w:val="Quote"/>
    <w:basedOn w:val="Normal"/>
    <w:qFormat/>
  </w:style>
  <w:style w:type="paragraph" w:styleId="Ttulo">
    <w:name w:val="Title"/>
    <w:basedOn w:val="Encabezado"/>
  </w:style>
  <w:style w:type="paragraph" w:styleId="Subttulo">
    <w:name w:val="Subtitle"/>
    <w:basedOn w:val="Encabezado"/>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9D"/>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style>
  <w:style w:type="paragraph" w:customStyle="1" w:styleId="Encabezado2">
    <w:name w:val="Encabezado 2"/>
    <w:basedOn w:val="Encabezado"/>
  </w:style>
  <w:style w:type="paragraph" w:customStyle="1" w:styleId="Encabezado3">
    <w:name w:val="Encabezado 3"/>
    <w:basedOn w:val="Encabezado"/>
  </w:style>
  <w:style w:type="character" w:customStyle="1" w:styleId="im">
    <w:name w:val="im"/>
    <w:basedOn w:val="Fuentedeprrafopredeter"/>
    <w:qFormat/>
    <w:rsid w:val="00F27271"/>
  </w:style>
  <w:style w:type="character" w:customStyle="1" w:styleId="EnlacedeInternet">
    <w:name w:val="Enlace de Internet"/>
    <w:basedOn w:val="Fuentedeprrafopredeter"/>
    <w:uiPriority w:val="99"/>
    <w:semiHidden/>
    <w:unhideWhenUsed/>
    <w:rsid w:val="00F27271"/>
    <w:rPr>
      <w:color w:val="0000FF"/>
      <w:u w:val="single"/>
    </w:rPr>
  </w:style>
  <w:style w:type="paragraph" w:styleId="Encabezado">
    <w:name w:val="header"/>
    <w:basedOn w:val="Normal"/>
    <w:next w:val="Cuerpodetexto"/>
    <w:qFormat/>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Leyenda">
    <w:name w:val="Leyenda"/>
    <w:basedOn w:val="Normal"/>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Cita">
    <w:name w:val="Quote"/>
    <w:basedOn w:val="Normal"/>
    <w:qFormat/>
  </w:style>
  <w:style w:type="paragraph" w:styleId="Ttulo">
    <w:name w:val="Title"/>
    <w:basedOn w:val="Encabezado"/>
  </w:style>
  <w:style w:type="paragraph" w:styleId="Subttulo">
    <w:name w:val="Subtitle"/>
    <w:basedOn w:val="Encabezad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chforum.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760</Words>
  <Characters>4184</Characters>
  <Application>Microsoft Macintosh Word</Application>
  <DocSecurity>0</DocSecurity>
  <Lines>34</Lines>
  <Paragraphs>9</Paragraphs>
  <ScaleCrop>false</ScaleCrop>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MARINA</dc:creator>
  <cp:lastModifiedBy>Bea Majuelo Torre</cp:lastModifiedBy>
  <cp:revision>5</cp:revision>
  <dcterms:created xsi:type="dcterms:W3CDTF">2015-11-05T08:45:00Z</dcterms:created>
  <dcterms:modified xsi:type="dcterms:W3CDTF">2015-11-05T09:08:00Z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